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F7B5B" w14:textId="7313C15A" w:rsidR="006C5F66" w:rsidRDefault="00E553AB">
      <w:pPr>
        <w:pStyle w:val="Kop1"/>
        <w:spacing w:after="120"/>
      </w:pPr>
      <w:r>
        <w:t>Uitslag Publicatie Commissie Ruimtelijke Kwaliteit</w:t>
      </w:r>
      <w:r w:rsidR="00F8418D">
        <w:t xml:space="preserve"> </w:t>
      </w:r>
      <w:r w:rsidR="00B52568">
        <w:t xml:space="preserve">07 oktober </w:t>
      </w:r>
      <w:r>
        <w:t>202</w:t>
      </w:r>
      <w:r w:rsidR="00C911D3">
        <w:t>6</w:t>
      </w:r>
    </w:p>
    <w:p w14:paraId="3263C205" w14:textId="568A28C7" w:rsidR="00C911D3" w:rsidRDefault="00C911D3" w:rsidP="00C911D3">
      <w:r>
        <w:rPr>
          <w:rFonts w:ascii="Arial" w:hAnsi="Arial"/>
        </w:rPr>
        <w:t>Op woensdag</w:t>
      </w:r>
      <w:r w:rsidR="0095096F">
        <w:rPr>
          <w:rFonts w:ascii="Arial" w:hAnsi="Arial"/>
        </w:rPr>
        <w:t xml:space="preserve"> 07 oktober </w:t>
      </w:r>
      <w:r>
        <w:rPr>
          <w:rFonts w:ascii="Arial" w:hAnsi="Arial"/>
        </w:rPr>
        <w:t>202</w:t>
      </w:r>
      <w:r w:rsidR="00ED793D">
        <w:rPr>
          <w:rFonts w:ascii="Arial" w:hAnsi="Arial"/>
        </w:rPr>
        <w:t>6</w:t>
      </w:r>
      <w:r>
        <w:rPr>
          <w:rFonts w:ascii="Arial" w:hAnsi="Arial"/>
        </w:rPr>
        <w:t xml:space="preserve"> vond om 9:00 uur een vergadering plaats van de Commissie Ruimtelijke Kwaliteit in het huis van Roosendaal en in virtuele domein in Roosendaal.</w:t>
      </w:r>
    </w:p>
    <w:p w14:paraId="38170652" w14:textId="77777777" w:rsidR="00C911D3" w:rsidRDefault="00C911D3" w:rsidP="00C911D3">
      <w:pPr>
        <w:rPr>
          <w:rFonts w:ascii="Arial" w:hAnsi="Arial"/>
        </w:rPr>
      </w:pPr>
      <w:r>
        <w:rPr>
          <w:rFonts w:ascii="Arial" w:hAnsi="Arial"/>
        </w:rPr>
        <w:t>De onderstaande onderwerpen zijn besproken en zijn voorzien van een gemotiveerde beoordeling.</w:t>
      </w:r>
    </w:p>
    <w:p w14:paraId="665A3CB9" w14:textId="77777777" w:rsidR="00C911D3" w:rsidRDefault="00C911D3" w:rsidP="00C911D3">
      <w:pPr>
        <w:rPr>
          <w:rFonts w:ascii="Arial" w:hAnsi="Arial"/>
        </w:rPr>
      </w:pPr>
      <w:r>
        <w:rPr>
          <w:rFonts w:ascii="Arial" w:hAnsi="Arial"/>
        </w:rPr>
        <w:t>Het betreft een beoordeling op basis van de welstandscriteria uit de welstandsnota 2013. De andere toetsen in het kader van de omgevingsvergunning krijgt u schriftelijk toegezonden als integraal advies.</w:t>
      </w:r>
    </w:p>
    <w:p w14:paraId="47ECC3B3" w14:textId="6F5B4FF9" w:rsidR="006C5F66" w:rsidRDefault="00C911D3">
      <w:r>
        <w:rPr>
          <w:rFonts w:ascii="Arial" w:hAnsi="Arial"/>
        </w:rPr>
        <w:t xml:space="preserve">Het betreft dus </w:t>
      </w:r>
      <w:r>
        <w:rPr>
          <w:rFonts w:ascii="Arial" w:hAnsi="Arial"/>
          <w:u w:val="single"/>
        </w:rPr>
        <w:t>alleen</w:t>
      </w:r>
      <w:r>
        <w:rPr>
          <w:rFonts w:ascii="Arial" w:hAnsi="Arial"/>
        </w:rPr>
        <w:t xml:space="preserve"> de beoordeling van het object als verschijningsvorm.</w:t>
      </w:r>
    </w:p>
    <w:tbl>
      <w:tblPr>
        <w:tblW w:w="95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660"/>
        <w:gridCol w:w="2020"/>
        <w:gridCol w:w="4520"/>
      </w:tblGrid>
      <w:tr w:rsidR="00E553AB" w:rsidRPr="00E553AB" w14:paraId="17387D7D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11D53" w14:textId="77777777" w:rsidR="00E553AB" w:rsidRPr="00E553AB" w:rsidRDefault="00E553AB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  <w:r w:rsidRPr="00E553AB">
              <w:rPr>
                <w:rFonts w:ascii="Arial" w:eastAsia="Times New Roman" w:hAnsi="Arial"/>
              </w:rPr>
              <w:t>Locatie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EF9CE" w14:textId="77777777" w:rsidR="00E553AB" w:rsidRPr="00E553AB" w:rsidRDefault="00E553AB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  <w:r w:rsidRPr="00E553AB">
              <w:rPr>
                <w:rFonts w:ascii="Arial" w:eastAsia="Times New Roman" w:hAnsi="Arial"/>
              </w:rPr>
              <w:t>Bouwplan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22907" w14:textId="2B73E173" w:rsidR="00E553AB" w:rsidRPr="00E553AB" w:rsidRDefault="00E553AB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  <w:r w:rsidRPr="00E553AB">
              <w:rPr>
                <w:rFonts w:ascii="Arial" w:eastAsia="Times New Roman" w:hAnsi="Arial"/>
              </w:rPr>
              <w:t xml:space="preserve"> </w:t>
            </w:r>
            <w:proofErr w:type="gramStart"/>
            <w:r w:rsidRPr="00E553AB">
              <w:rPr>
                <w:rFonts w:ascii="Arial" w:eastAsia="Times New Roman" w:hAnsi="Arial"/>
              </w:rPr>
              <w:t>nummer</w:t>
            </w:r>
            <w:proofErr w:type="gramEnd"/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CDF8A" w14:textId="3505445E" w:rsidR="00E553AB" w:rsidRPr="00E553AB" w:rsidRDefault="00C911D3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  <w:proofErr w:type="gramStart"/>
            <w:r>
              <w:rPr>
                <w:rFonts w:ascii="Arial" w:eastAsia="Times New Roman" w:hAnsi="Arial"/>
              </w:rPr>
              <w:t>advies</w:t>
            </w:r>
            <w:proofErr w:type="gramEnd"/>
          </w:p>
        </w:tc>
      </w:tr>
      <w:tr w:rsidR="002307E6" w:rsidRPr="00E553AB" w14:paraId="4A06E71F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D0E68" w14:textId="77777777" w:rsidR="002307E6" w:rsidRPr="00913B47" w:rsidRDefault="002307E6" w:rsidP="002307E6">
            <w:pPr>
              <w:pStyle w:val="p1"/>
              <w:rPr>
                <w:sz w:val="20"/>
                <w:szCs w:val="20"/>
              </w:rPr>
            </w:pPr>
            <w:proofErr w:type="spellStart"/>
            <w:r w:rsidRPr="00913B47">
              <w:rPr>
                <w:sz w:val="20"/>
                <w:szCs w:val="20"/>
              </w:rPr>
              <w:t>Nispensestraat</w:t>
            </w:r>
            <w:proofErr w:type="spellEnd"/>
            <w:r w:rsidRPr="00913B47">
              <w:rPr>
                <w:sz w:val="20"/>
                <w:szCs w:val="20"/>
              </w:rPr>
              <w:t xml:space="preserve"> 76</w:t>
            </w:r>
            <w:r>
              <w:rPr>
                <w:sz w:val="20"/>
                <w:szCs w:val="20"/>
              </w:rPr>
              <w:t>,</w:t>
            </w:r>
            <w:r w:rsidRPr="00913B47">
              <w:rPr>
                <w:sz w:val="20"/>
                <w:szCs w:val="20"/>
              </w:rPr>
              <w:t xml:space="preserve"> 4701</w:t>
            </w:r>
            <w:r>
              <w:rPr>
                <w:sz w:val="20"/>
                <w:szCs w:val="20"/>
              </w:rPr>
              <w:t xml:space="preserve"> </w:t>
            </w:r>
            <w:r w:rsidRPr="00913B47">
              <w:rPr>
                <w:sz w:val="20"/>
                <w:szCs w:val="20"/>
              </w:rPr>
              <w:t>CX</w:t>
            </w:r>
            <w:r>
              <w:rPr>
                <w:sz w:val="20"/>
                <w:szCs w:val="20"/>
              </w:rPr>
              <w:t xml:space="preserve">, </w:t>
            </w:r>
            <w:r w:rsidRPr="00913B47">
              <w:rPr>
                <w:sz w:val="20"/>
                <w:szCs w:val="20"/>
              </w:rPr>
              <w:t>Roosendaal</w:t>
            </w:r>
          </w:p>
          <w:p w14:paraId="0BAE5BFE" w14:textId="77777777" w:rsidR="002307E6" w:rsidRPr="00E553AB" w:rsidRDefault="002307E6" w:rsidP="002307E6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0BD1ED" w14:textId="1A0E7F07" w:rsidR="002307E6" w:rsidRPr="00E553AB" w:rsidRDefault="002307E6" w:rsidP="002307E6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  <w:r>
              <w:rPr>
                <w:rFonts w:ascii="Arial" w:eastAsia="Times New Roman" w:hAnsi="Arial"/>
              </w:rPr>
              <w:t>Het gewijzigd oprichten van 5 woningen door het plaatsen van een lift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142D8" w14:textId="392C01D1" w:rsidR="002307E6" w:rsidRPr="00E553AB" w:rsidRDefault="002307E6" w:rsidP="002307E6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  <w:r w:rsidRPr="00913B47">
              <w:rPr>
                <w:rFonts w:ascii="Arial" w:eastAsia="Times New Roman" w:hAnsi="Arial"/>
              </w:rPr>
              <w:t>2026OPA050487</w:t>
            </w: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E7355" w14:textId="77777777" w:rsidR="002307E6" w:rsidRPr="00CC53D4" w:rsidRDefault="002307E6" w:rsidP="002307E6">
            <w:pPr>
              <w:spacing w:after="0"/>
              <w:rPr>
                <w:rStyle w:val="normaltextrun"/>
                <w:rFonts w:ascii="Arial" w:hAnsi="Arial"/>
                <w:color w:val="000000" w:themeColor="text1"/>
              </w:rPr>
            </w:pPr>
            <w:r w:rsidRPr="00CC53D4">
              <w:rPr>
                <w:rFonts w:ascii="Arial" w:hAnsi="Arial"/>
                <w:b/>
                <w:bCs/>
                <w:color w:val="000000" w:themeColor="text1"/>
              </w:rPr>
              <w:t>ADVIES</w:t>
            </w:r>
            <w:r w:rsidRPr="00CC53D4">
              <w:rPr>
                <w:rStyle w:val="normaltextrun"/>
                <w:rFonts w:ascii="Arial" w:hAnsi="Arial"/>
                <w:color w:val="000000" w:themeColor="text1"/>
              </w:rPr>
              <w:t xml:space="preserve"> </w:t>
            </w:r>
          </w:p>
          <w:p w14:paraId="24AB7DDD" w14:textId="77777777" w:rsidR="002307E6" w:rsidRDefault="002307E6" w:rsidP="002307E6">
            <w:pPr>
              <w:spacing w:after="0"/>
              <w:rPr>
                <w:rStyle w:val="normaltextrun"/>
                <w:rFonts w:ascii="Arial" w:hAnsi="Arial"/>
                <w:color w:val="000000" w:themeColor="text1"/>
              </w:rPr>
            </w:pPr>
          </w:p>
          <w:p w14:paraId="62085608" w14:textId="77777777" w:rsidR="002307E6" w:rsidRPr="006715D4" w:rsidRDefault="002307E6" w:rsidP="002307E6">
            <w:pPr>
              <w:spacing w:after="0"/>
              <w:rPr>
                <w:rStyle w:val="normaltextrun"/>
                <w:rFonts w:ascii="Arial" w:hAnsi="Arial"/>
                <w:color w:val="000000" w:themeColor="text1"/>
              </w:rPr>
            </w:pPr>
            <w:r w:rsidRPr="00CC53D4">
              <w:rPr>
                <w:rStyle w:val="normaltextrun"/>
                <w:rFonts w:ascii="Arial" w:hAnsi="Arial"/>
                <w:color w:val="000000" w:themeColor="text1"/>
              </w:rPr>
              <w:t xml:space="preserve">De CRK beoordeelt aanvragen op basis van de </w:t>
            </w:r>
            <w:r w:rsidRPr="00CC53D4">
              <w:rPr>
                <w:rStyle w:val="normaltextrun"/>
                <w:rFonts w:ascii="Arial" w:hAnsi="Arial"/>
                <w:i/>
                <w:iCs/>
                <w:color w:val="000000" w:themeColor="text1"/>
              </w:rPr>
              <w:t>‘Welstandsnota Roosendaal 2013’</w:t>
            </w:r>
            <w:r w:rsidRPr="00CC53D4">
              <w:rPr>
                <w:rStyle w:val="normaltextrun"/>
                <w:rFonts w:ascii="Arial" w:hAnsi="Arial"/>
                <w:color w:val="000000" w:themeColor="text1"/>
              </w:rPr>
              <w:t xml:space="preserve">. Daarbij dient bij de beoordeling van het voorliggende plan rekening te worden gehouden met de gebiedsgerichte criteria </w:t>
            </w:r>
            <w:r w:rsidRPr="00CC53D4">
              <w:rPr>
                <w:rStyle w:val="normaltextrun"/>
                <w:rFonts w:ascii="Arial" w:hAnsi="Arial"/>
                <w:i/>
                <w:iCs/>
                <w:color w:val="000000" w:themeColor="text1"/>
              </w:rPr>
              <w:t>‘</w:t>
            </w:r>
            <w:r w:rsidRPr="006715D4">
              <w:rPr>
                <w:rStyle w:val="normaltextrun"/>
                <w:rFonts w:ascii="Arial" w:hAnsi="Arial"/>
                <w:i/>
                <w:iCs/>
                <w:color w:val="000000" w:themeColor="text1"/>
              </w:rPr>
              <w:t>s</w:t>
            </w:r>
            <w:r w:rsidRPr="006715D4">
              <w:rPr>
                <w:rStyle w:val="normaltextrun"/>
                <w:i/>
                <w:iCs/>
                <w:color w:val="000000" w:themeColor="text1"/>
              </w:rPr>
              <w:t>tedelijke uitbreidingen’</w:t>
            </w:r>
            <w:r w:rsidRPr="006715D4">
              <w:rPr>
                <w:rStyle w:val="normaltextrun"/>
                <w:rFonts w:ascii="Arial" w:hAnsi="Arial"/>
                <w:i/>
                <w:iCs/>
                <w:color w:val="000000" w:themeColor="text1"/>
              </w:rPr>
              <w:t xml:space="preserve"> </w:t>
            </w:r>
            <w:r w:rsidRPr="006715D4">
              <w:rPr>
                <w:rStyle w:val="normaltextrun"/>
                <w:rFonts w:ascii="Arial" w:hAnsi="Arial"/>
                <w:color w:val="000000" w:themeColor="text1"/>
              </w:rPr>
              <w:t xml:space="preserve">die op deze locatie van toepassing zijn. Het is een </w:t>
            </w:r>
            <w:r w:rsidRPr="006715D4">
              <w:rPr>
                <w:rStyle w:val="normaltextrun"/>
                <w:rFonts w:ascii="Arial" w:hAnsi="Arial"/>
                <w:i/>
                <w:iCs/>
                <w:color w:val="000000" w:themeColor="text1"/>
              </w:rPr>
              <w:t>g</w:t>
            </w:r>
            <w:r w:rsidRPr="006715D4">
              <w:rPr>
                <w:rStyle w:val="normaltextrun"/>
                <w:i/>
                <w:iCs/>
                <w:color w:val="000000" w:themeColor="text1"/>
              </w:rPr>
              <w:t>ewoon</w:t>
            </w:r>
            <w:r w:rsidRPr="006715D4">
              <w:rPr>
                <w:rStyle w:val="normaltextrun"/>
                <w:rFonts w:ascii="Arial" w:hAnsi="Arial"/>
                <w:i/>
                <w:iCs/>
                <w:color w:val="000000" w:themeColor="text1"/>
              </w:rPr>
              <w:t xml:space="preserve"> </w:t>
            </w:r>
            <w:r w:rsidRPr="006715D4">
              <w:rPr>
                <w:rStyle w:val="normaltextrun"/>
                <w:rFonts w:ascii="Arial" w:hAnsi="Arial"/>
                <w:color w:val="000000" w:themeColor="text1"/>
              </w:rPr>
              <w:t>welstandsgebied.</w:t>
            </w:r>
          </w:p>
          <w:p w14:paraId="74D96D6F" w14:textId="77777777" w:rsidR="002307E6" w:rsidRPr="006715D4" w:rsidRDefault="002307E6" w:rsidP="002307E6">
            <w:pPr>
              <w:spacing w:after="0"/>
              <w:rPr>
                <w:rStyle w:val="normaltextrun"/>
                <w:color w:val="000000" w:themeColor="text1"/>
              </w:rPr>
            </w:pPr>
          </w:p>
          <w:p w14:paraId="5448372E" w14:textId="77777777" w:rsidR="002307E6" w:rsidRPr="006715D4" w:rsidRDefault="002307E6" w:rsidP="002307E6">
            <w:pPr>
              <w:spacing w:after="0"/>
              <w:rPr>
                <w:rStyle w:val="normaltextrun"/>
                <w:rFonts w:ascii="Arial" w:hAnsi="Arial"/>
                <w:color w:val="000000" w:themeColor="text1"/>
              </w:rPr>
            </w:pPr>
            <w:r w:rsidRPr="006715D4">
              <w:rPr>
                <w:rStyle w:val="normaltextrun"/>
                <w:rFonts w:ascii="Arial" w:hAnsi="Arial"/>
                <w:color w:val="000000" w:themeColor="text1"/>
              </w:rPr>
              <w:t>De bovendakse uitloop van de voorgestelde centraal in het gebouw geplaatste lift is vanuit de openbare ruimte niet of nauwelijks waarneembaar en daarmee voor de commissie voorstelbaar.</w:t>
            </w:r>
          </w:p>
          <w:p w14:paraId="7179C34A" w14:textId="77777777" w:rsidR="002307E6" w:rsidRPr="006715D4" w:rsidRDefault="002307E6" w:rsidP="002307E6">
            <w:pPr>
              <w:spacing w:after="0"/>
              <w:rPr>
                <w:rStyle w:val="normaltextrun"/>
                <w:rFonts w:ascii="Arial" w:hAnsi="Arial"/>
                <w:color w:val="000000" w:themeColor="text1"/>
              </w:rPr>
            </w:pPr>
          </w:p>
          <w:p w14:paraId="6745D714" w14:textId="77777777" w:rsidR="002307E6" w:rsidRPr="006715D4" w:rsidRDefault="002307E6" w:rsidP="002307E6">
            <w:pPr>
              <w:spacing w:after="0"/>
              <w:rPr>
                <w:rFonts w:ascii="Arial" w:hAnsi="Arial"/>
                <w:color w:val="000000" w:themeColor="text1"/>
              </w:rPr>
            </w:pPr>
            <w:r w:rsidRPr="006715D4">
              <w:rPr>
                <w:rFonts w:ascii="Arial" w:hAnsi="Arial"/>
                <w:color w:val="000000" w:themeColor="text1"/>
              </w:rPr>
              <w:t xml:space="preserve">Gelet op bovenstaande: het voorliggende plan past binnen de hier geldende criteria en voldoet daarmee aan redelijke eisen van omgevingskwaliteit. </w:t>
            </w:r>
          </w:p>
          <w:p w14:paraId="7D591B5D" w14:textId="77777777" w:rsidR="002307E6" w:rsidRPr="00CC53D4" w:rsidRDefault="002307E6" w:rsidP="002307E6">
            <w:pPr>
              <w:spacing w:after="0"/>
              <w:rPr>
                <w:rFonts w:ascii="Arial" w:hAnsi="Arial"/>
                <w:color w:val="000000" w:themeColor="text1"/>
              </w:rPr>
            </w:pPr>
            <w:r w:rsidRPr="00CC53D4">
              <w:rPr>
                <w:rFonts w:ascii="Arial" w:hAnsi="Arial"/>
                <w:color w:val="000000" w:themeColor="text1"/>
              </w:rPr>
              <w:t xml:space="preserve">d.d. </w:t>
            </w:r>
            <w:r>
              <w:rPr>
                <w:rFonts w:ascii="Arial" w:hAnsi="Arial"/>
                <w:color w:val="000000" w:themeColor="text1"/>
              </w:rPr>
              <w:t>07 oktober</w:t>
            </w:r>
            <w:r w:rsidRPr="00CC53D4">
              <w:rPr>
                <w:rFonts w:ascii="Arial" w:hAnsi="Arial"/>
                <w:color w:val="000000" w:themeColor="text1"/>
              </w:rPr>
              <w:t xml:space="preserve"> 2026 FH</w:t>
            </w:r>
          </w:p>
          <w:p w14:paraId="2CEE38D4" w14:textId="77777777" w:rsidR="002307E6" w:rsidRPr="00E553AB" w:rsidRDefault="002307E6" w:rsidP="002307E6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11E4A213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0E6F67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D47332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542887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3619D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56DD7EDB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32C6FD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8A9CE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673221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FB0437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4CEAC7CF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57564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55D3C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6B3D1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6D3DDA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5DE55068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66E85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1ACF2B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A58D8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7F4775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4CE86CEF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36B70F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198109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7EDCB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A4F14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26178017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B6C4EC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AD66A0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47009C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F3D82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505C4604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7355F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972BD2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8D481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D4211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33E49CB6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BEC1B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6D932F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467F0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043150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3AD3D6E8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0E3ED8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8DAAFB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E50FBC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9941C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030CBDD1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463110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D526F4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44271A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CB65C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11A00BD0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30AC5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B0FEEE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0E8B8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5CC936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07959B15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CF87A7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415B1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11033D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B61020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2D94343D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72293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C6414F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C460B9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F57B3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3247F785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A50C0B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CBC475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C9AC5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0A1803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  <w:tr w:rsidR="0038040E" w:rsidRPr="00E553AB" w14:paraId="2ECCE792" w14:textId="77777777" w:rsidTr="00E553AB">
        <w:trPr>
          <w:trHeight w:val="255"/>
        </w:trPr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EA8516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0087D7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681DD8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  <w:tc>
          <w:tcPr>
            <w:tcW w:w="4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DC009" w14:textId="77777777" w:rsidR="0038040E" w:rsidRPr="00E553AB" w:rsidRDefault="0038040E" w:rsidP="00E553AB">
            <w:pPr>
              <w:widowControl/>
              <w:suppressAutoHyphens w:val="0"/>
              <w:autoSpaceDN/>
              <w:spacing w:after="0"/>
              <w:textAlignment w:val="auto"/>
              <w:rPr>
                <w:rFonts w:ascii="Arial" w:eastAsia="Times New Roman" w:hAnsi="Arial"/>
              </w:rPr>
            </w:pPr>
          </w:p>
        </w:tc>
      </w:tr>
    </w:tbl>
    <w:p w14:paraId="611C885C" w14:textId="5B3067C6" w:rsidR="006C5F66" w:rsidRDefault="006C5F66"/>
    <w:p w14:paraId="1EA82590" w14:textId="77777777" w:rsidR="006C5F66" w:rsidRDefault="00E553AB">
      <w:pPr>
        <w:rPr>
          <w:rFonts w:ascii="Arial" w:hAnsi="Arial"/>
        </w:rPr>
      </w:pPr>
      <w:r>
        <w:rPr>
          <w:rFonts w:ascii="Arial" w:hAnsi="Arial"/>
        </w:rPr>
        <w:t>Inlichtingen: team Vergunningen, tel 14 0165</w:t>
      </w:r>
    </w:p>
    <w:p w14:paraId="33B5CD9F" w14:textId="6E13CABA" w:rsidR="006C5F66" w:rsidRDefault="00E553AB">
      <w:r>
        <w:rPr>
          <w:rFonts w:ascii="Arial" w:hAnsi="Arial"/>
        </w:rPr>
        <w:t xml:space="preserve">Roosendaal, </w:t>
      </w:r>
      <w:r>
        <w:rPr>
          <w:rFonts w:ascii="Arial" w:hAnsi="Arial"/>
        </w:rPr>
        <w:fldChar w:fldCharType="begin"/>
      </w:r>
      <w:r>
        <w:rPr>
          <w:rFonts w:ascii="Arial" w:hAnsi="Arial"/>
        </w:rPr>
        <w:instrText xml:space="preserve"> DATE \@ "d' 'MMMM' 'yyyy" </w:instrText>
      </w:r>
      <w:r>
        <w:rPr>
          <w:rFonts w:ascii="Arial" w:hAnsi="Arial"/>
        </w:rPr>
        <w:fldChar w:fldCharType="separate"/>
      </w:r>
      <w:r w:rsidR="00B52568">
        <w:rPr>
          <w:rFonts w:ascii="Arial" w:hAnsi="Arial"/>
          <w:noProof/>
        </w:rPr>
        <w:t>8 oktober 2026</w:t>
      </w:r>
      <w:r>
        <w:rPr>
          <w:rFonts w:ascii="Arial" w:hAnsi="Arial"/>
        </w:rPr>
        <w:fldChar w:fldCharType="end"/>
      </w:r>
    </w:p>
    <w:sectPr w:rsidR="006C5F66">
      <w:headerReference w:type="default" r:id="rId10"/>
      <w:endnotePr>
        <w:numFmt w:val="decimal"/>
      </w:endnotePr>
      <w:pgSz w:w="11906" w:h="16838"/>
      <w:pgMar w:top="680" w:right="849" w:bottom="284" w:left="672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CA9EB" w14:textId="77777777" w:rsidR="001B1699" w:rsidRDefault="001B1699">
      <w:pPr>
        <w:spacing w:after="0"/>
      </w:pPr>
      <w:r>
        <w:separator/>
      </w:r>
    </w:p>
  </w:endnote>
  <w:endnote w:type="continuationSeparator" w:id="0">
    <w:p w14:paraId="28064F2A" w14:textId="77777777" w:rsidR="001B1699" w:rsidRDefault="001B169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72EB8" w14:textId="77777777" w:rsidR="001B1699" w:rsidRDefault="001B1699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172C9C6" w14:textId="77777777" w:rsidR="001B1699" w:rsidRDefault="001B169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014" w:type="dxa"/>
      <w:tblInd w:w="496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374"/>
      <w:gridCol w:w="5640"/>
    </w:tblGrid>
    <w:tr w:rsidR="00315B7E" w14:paraId="4D09C332" w14:textId="77777777">
      <w:tc>
        <w:tcPr>
          <w:tcW w:w="1374" w:type="dxa"/>
          <w:tcMar>
            <w:top w:w="0" w:type="dxa"/>
            <w:left w:w="70" w:type="dxa"/>
            <w:bottom w:w="0" w:type="dxa"/>
            <w:right w:w="70" w:type="dxa"/>
          </w:tcMar>
        </w:tcPr>
        <w:p w14:paraId="42714283" w14:textId="77777777" w:rsidR="00ED793D" w:rsidRDefault="00ED793D">
          <w:pPr>
            <w:pStyle w:val="Koptekst"/>
            <w:tabs>
              <w:tab w:val="left" w:pos="1184"/>
              <w:tab w:val="center" w:pos="4536"/>
              <w:tab w:val="right" w:pos="9072"/>
            </w:tabs>
            <w:rPr>
              <w:rFonts w:ascii="Arial" w:hAnsi="Arial"/>
              <w:sz w:val="16"/>
            </w:rPr>
          </w:pPr>
        </w:p>
      </w:tc>
      <w:tc>
        <w:tcPr>
          <w:tcW w:w="5640" w:type="dxa"/>
          <w:tcMar>
            <w:top w:w="0" w:type="dxa"/>
            <w:left w:w="70" w:type="dxa"/>
            <w:bottom w:w="0" w:type="dxa"/>
            <w:right w:w="70" w:type="dxa"/>
          </w:tcMar>
        </w:tcPr>
        <w:p w14:paraId="0E116985" w14:textId="77777777" w:rsidR="00ED793D" w:rsidRDefault="00ED793D">
          <w:pPr>
            <w:pStyle w:val="Koptekst"/>
            <w:rPr>
              <w:rFonts w:ascii="Arial" w:hAnsi="Arial"/>
              <w:sz w:val="16"/>
            </w:rPr>
          </w:pPr>
        </w:p>
      </w:tc>
    </w:tr>
    <w:tr w:rsidR="00315B7E" w14:paraId="39AEABD5" w14:textId="77777777">
      <w:tc>
        <w:tcPr>
          <w:tcW w:w="1374" w:type="dxa"/>
          <w:tcMar>
            <w:top w:w="0" w:type="dxa"/>
            <w:left w:w="70" w:type="dxa"/>
            <w:bottom w:w="0" w:type="dxa"/>
            <w:right w:w="70" w:type="dxa"/>
          </w:tcMar>
        </w:tcPr>
        <w:p w14:paraId="0A9231A1" w14:textId="77777777" w:rsidR="00ED793D" w:rsidRDefault="00ED793D">
          <w:pPr>
            <w:pStyle w:val="Koptekst"/>
            <w:tabs>
              <w:tab w:val="left" w:pos="1184"/>
              <w:tab w:val="center" w:pos="4536"/>
              <w:tab w:val="right" w:pos="9072"/>
            </w:tabs>
            <w:rPr>
              <w:rFonts w:ascii="Arial" w:hAnsi="Arial"/>
              <w:sz w:val="16"/>
            </w:rPr>
          </w:pPr>
        </w:p>
      </w:tc>
      <w:tc>
        <w:tcPr>
          <w:tcW w:w="5640" w:type="dxa"/>
          <w:tcMar>
            <w:top w:w="0" w:type="dxa"/>
            <w:left w:w="70" w:type="dxa"/>
            <w:bottom w:w="0" w:type="dxa"/>
            <w:right w:w="70" w:type="dxa"/>
          </w:tcMar>
        </w:tcPr>
        <w:p w14:paraId="2586A683" w14:textId="77777777" w:rsidR="00ED793D" w:rsidRDefault="00ED793D">
          <w:pPr>
            <w:pStyle w:val="Koptekst"/>
            <w:rPr>
              <w:rFonts w:ascii="Arial" w:hAnsi="Arial"/>
              <w:sz w:val="16"/>
            </w:rPr>
          </w:pPr>
        </w:p>
      </w:tc>
    </w:tr>
    <w:tr w:rsidR="00315B7E" w14:paraId="1ADF5ACF" w14:textId="77777777">
      <w:tc>
        <w:tcPr>
          <w:tcW w:w="1374" w:type="dxa"/>
          <w:tcMar>
            <w:top w:w="0" w:type="dxa"/>
            <w:left w:w="70" w:type="dxa"/>
            <w:bottom w:w="0" w:type="dxa"/>
            <w:right w:w="70" w:type="dxa"/>
          </w:tcMar>
        </w:tcPr>
        <w:p w14:paraId="7D02E5B7" w14:textId="77777777" w:rsidR="00ED793D" w:rsidRDefault="00E553AB">
          <w:pPr>
            <w:pStyle w:val="Koptekst"/>
            <w:tabs>
              <w:tab w:val="left" w:pos="1184"/>
              <w:tab w:val="center" w:pos="4536"/>
              <w:tab w:val="right" w:pos="9072"/>
            </w:tabs>
            <w:spacing w:line="270" w:lineRule="exac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bladaanduiding</w:t>
          </w:r>
          <w:r>
            <w:rPr>
              <w:rFonts w:ascii="Arial" w:hAnsi="Arial"/>
              <w:sz w:val="16"/>
            </w:rPr>
            <w:tab/>
            <w:t>:</w:t>
          </w:r>
        </w:p>
      </w:tc>
      <w:tc>
        <w:tcPr>
          <w:tcW w:w="5640" w:type="dxa"/>
          <w:tcMar>
            <w:top w:w="0" w:type="dxa"/>
            <w:left w:w="70" w:type="dxa"/>
            <w:bottom w:w="0" w:type="dxa"/>
            <w:right w:w="70" w:type="dxa"/>
          </w:tcMar>
        </w:tcPr>
        <w:p w14:paraId="7333876D" w14:textId="77777777" w:rsidR="00ED793D" w:rsidRDefault="00E553AB">
          <w:pPr>
            <w:pStyle w:val="Koptekst"/>
            <w:spacing w:line="270" w:lineRule="exact"/>
          </w:pPr>
          <w:r>
            <w:rPr>
              <w:rFonts w:ascii="Arial" w:hAnsi="Arial"/>
              <w:sz w:val="16"/>
            </w:rPr>
            <w:fldChar w:fldCharType="begin"/>
          </w:r>
          <w:r>
            <w:rPr>
              <w:rFonts w:ascii="Arial" w:hAnsi="Arial"/>
              <w:sz w:val="16"/>
            </w:rPr>
            <w:instrText xml:space="preserve"> PAGE </w:instrText>
          </w:r>
          <w:r>
            <w:rPr>
              <w:rFonts w:ascii="Arial" w:hAnsi="Arial"/>
              <w:sz w:val="16"/>
            </w:rPr>
            <w:fldChar w:fldCharType="separate"/>
          </w:r>
          <w:r>
            <w:rPr>
              <w:rFonts w:ascii="Arial" w:hAnsi="Arial"/>
              <w:sz w:val="16"/>
            </w:rPr>
            <w:t>0</w:t>
          </w:r>
          <w:r>
            <w:rPr>
              <w:rFonts w:ascii="Arial" w:hAnsi="Arial"/>
              <w:sz w:val="16"/>
            </w:rPr>
            <w:fldChar w:fldCharType="end"/>
          </w:r>
          <w:r>
            <w:rPr>
              <w:rFonts w:ascii="Arial" w:hAnsi="Arial"/>
              <w:sz w:val="16"/>
            </w:rPr>
            <w:t>/</w:t>
          </w:r>
          <w:r>
            <w:rPr>
              <w:rFonts w:ascii="Arial" w:hAnsi="Arial"/>
              <w:sz w:val="16"/>
            </w:rPr>
            <w:fldChar w:fldCharType="begin"/>
          </w:r>
          <w:r>
            <w:rPr>
              <w:rFonts w:ascii="Arial" w:hAnsi="Arial"/>
              <w:sz w:val="16"/>
            </w:rPr>
            <w:instrText xml:space="preserve"> NUMPAGES </w:instrText>
          </w:r>
          <w:r>
            <w:rPr>
              <w:rFonts w:ascii="Arial" w:hAnsi="Arial"/>
              <w:sz w:val="16"/>
            </w:rPr>
            <w:fldChar w:fldCharType="separate"/>
          </w:r>
          <w:r>
            <w:rPr>
              <w:rFonts w:ascii="Arial" w:hAnsi="Arial"/>
              <w:sz w:val="16"/>
            </w:rPr>
            <w:t>1</w:t>
          </w:r>
          <w:r>
            <w:rPr>
              <w:rFonts w:ascii="Arial" w:hAnsi="Arial"/>
              <w:sz w:val="16"/>
            </w:rPr>
            <w:fldChar w:fldCharType="end"/>
          </w:r>
        </w:p>
      </w:tc>
    </w:tr>
    <w:tr w:rsidR="00315B7E" w14:paraId="2B8EA146" w14:textId="77777777">
      <w:tc>
        <w:tcPr>
          <w:tcW w:w="1374" w:type="dxa"/>
          <w:tcMar>
            <w:top w:w="0" w:type="dxa"/>
            <w:left w:w="70" w:type="dxa"/>
            <w:bottom w:w="0" w:type="dxa"/>
            <w:right w:w="70" w:type="dxa"/>
          </w:tcMar>
        </w:tcPr>
        <w:p w14:paraId="05AB7492" w14:textId="77777777" w:rsidR="00ED793D" w:rsidRDefault="00E553AB">
          <w:pPr>
            <w:pStyle w:val="Koptekst"/>
            <w:tabs>
              <w:tab w:val="left" w:pos="1184"/>
              <w:tab w:val="center" w:pos="4536"/>
              <w:tab w:val="right" w:pos="9072"/>
            </w:tabs>
            <w:spacing w:line="270" w:lineRule="exac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ons kenmerk</w:t>
          </w:r>
          <w:r>
            <w:rPr>
              <w:rFonts w:ascii="Arial" w:hAnsi="Arial"/>
              <w:sz w:val="16"/>
            </w:rPr>
            <w:tab/>
            <w:t>:</w:t>
          </w:r>
        </w:p>
      </w:tc>
      <w:tc>
        <w:tcPr>
          <w:tcW w:w="5640" w:type="dxa"/>
          <w:tcMar>
            <w:top w:w="0" w:type="dxa"/>
            <w:left w:w="70" w:type="dxa"/>
            <w:bottom w:w="0" w:type="dxa"/>
            <w:right w:w="70" w:type="dxa"/>
          </w:tcMar>
        </w:tcPr>
        <w:p w14:paraId="1DA3AF73" w14:textId="77777777" w:rsidR="00ED793D" w:rsidRDefault="00E553AB">
          <w:pPr>
            <w:pStyle w:val="Koptekst"/>
            <w:spacing w:line="270" w:lineRule="exact"/>
            <w:rPr>
              <w:rFonts w:ascii="Arial" w:hAnsi="Arial"/>
              <w:sz w:val="16"/>
            </w:rPr>
          </w:pPr>
          <w:bookmarkStart w:id="0" w:name="bkmKenmerk1"/>
          <w:bookmarkEnd w:id="0"/>
          <w:r>
            <w:rPr>
              <w:rFonts w:ascii="Arial" w:hAnsi="Arial"/>
              <w:sz w:val="16"/>
            </w:rPr>
            <w:t>[10regnr]</w:t>
          </w:r>
        </w:p>
      </w:tc>
    </w:tr>
  </w:tbl>
  <w:p w14:paraId="19CDD3BF" w14:textId="77777777" w:rsidR="00ED793D" w:rsidRDefault="00ED793D">
    <w:pPr>
      <w:pStyle w:val="Koptekst"/>
      <w:rPr>
        <w:rFonts w:ascii="Arial" w:hAnsi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F66"/>
    <w:rsid w:val="0004352D"/>
    <w:rsid w:val="001B1699"/>
    <w:rsid w:val="002307E6"/>
    <w:rsid w:val="0038040E"/>
    <w:rsid w:val="006458D2"/>
    <w:rsid w:val="00697600"/>
    <w:rsid w:val="006C5F66"/>
    <w:rsid w:val="0095096F"/>
    <w:rsid w:val="00B52568"/>
    <w:rsid w:val="00BC5F23"/>
    <w:rsid w:val="00C911D3"/>
    <w:rsid w:val="00DC62C6"/>
    <w:rsid w:val="00E553AB"/>
    <w:rsid w:val="00ED793D"/>
    <w:rsid w:val="00F8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07A72"/>
  <w15:docId w15:val="{9A4D0B35-67CC-49C7-9668-5D84A96F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suppressAutoHyphens/>
      <w:spacing w:after="240"/>
    </w:pPr>
    <w:rPr>
      <w:rFonts w:ascii="Helvetica" w:eastAsia="Helvetica" w:hAnsi="Helvetica" w:cs="Arial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240" w:after="0"/>
      <w:outlineLvl w:val="0"/>
    </w:pPr>
    <w:rPr>
      <w:rFonts w:ascii="Arial" w:eastAsia="Times New Roman" w:hAnsi="Arial" w:cs="Times New Roman"/>
      <w:color w:val="000000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rd">
    <w:name w:val="Standard"/>
  </w:style>
  <w:style w:type="paragraph" w:styleId="Eindnoottekst">
    <w:name w:val="endnote text"/>
    <w:basedOn w:val="Standaard"/>
  </w:style>
  <w:style w:type="paragraph" w:styleId="Voetnoottekst">
    <w:name w:val="footnote text"/>
    <w:basedOn w:val="Standaard"/>
  </w:style>
  <w:style w:type="paragraph" w:customStyle="1" w:styleId="inhopg1">
    <w:name w:val="inhopg 1"/>
    <w:basedOn w:val="Standaard"/>
    <w:pPr>
      <w:tabs>
        <w:tab w:val="right" w:leader="dot" w:pos="9360"/>
      </w:tabs>
      <w:spacing w:before="480" w:after="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ind w:left="720" w:hanging="720"/>
    </w:pPr>
    <w:rPr>
      <w:lang w:val="en-US"/>
    </w:rPr>
  </w:style>
  <w:style w:type="paragraph" w:customStyle="1" w:styleId="Index">
    <w:name w:val="Index"/>
    <w:basedOn w:val="Standard"/>
    <w:pPr>
      <w:suppressLineNumbers/>
    </w:pPr>
  </w:style>
  <w:style w:type="paragraph" w:styleId="Index1">
    <w:name w:val="index 1"/>
    <w:basedOn w:val="Standaard"/>
    <w:next w:val="Standaard"/>
    <w:autoRedefine/>
    <w:pPr>
      <w:tabs>
        <w:tab w:val="right" w:leader="dot" w:pos="9360"/>
      </w:tabs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pPr>
      <w:tabs>
        <w:tab w:val="right" w:leader="dot" w:pos="9360"/>
      </w:tabs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</w:pPr>
    <w:rPr>
      <w:lang w:val="en-US"/>
    </w:rPr>
  </w:style>
  <w:style w:type="paragraph" w:customStyle="1" w:styleId="bijschrift">
    <w:name w:val="bijschrift"/>
    <w:basedOn w:val="Standaard"/>
  </w:style>
  <w:style w:type="paragraph" w:styleId="Koptekst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rPr>
      <w:rFonts w:ascii="Tahoma" w:eastAsia="Tahoma" w:hAnsi="Tahoma" w:cs="Tahoma"/>
      <w:sz w:val="16"/>
      <w:szCs w:val="16"/>
    </w:rPr>
  </w:style>
  <w:style w:type="paragraph" w:customStyle="1" w:styleId="GemeenteAfsluiting">
    <w:name w:val="GemeenteAfsluiting"/>
    <w:basedOn w:val="Standaard"/>
    <w:pPr>
      <w:spacing w:line="270" w:lineRule="exact"/>
      <w:ind w:left="384"/>
    </w:pPr>
    <w:rPr>
      <w:rFonts w:cs="Times New Roman"/>
      <w:sz w:val="18"/>
    </w:rPr>
  </w:style>
  <w:style w:type="paragraph" w:customStyle="1" w:styleId="GemeenteTekst">
    <w:name w:val="GemeenteTekst"/>
    <w:basedOn w:val="Standaard"/>
    <w:pPr>
      <w:spacing w:line="270" w:lineRule="exact"/>
      <w:ind w:left="386"/>
    </w:pPr>
  </w:style>
  <w:style w:type="paragraph" w:customStyle="1" w:styleId="TabelVariabel">
    <w:name w:val="TabelVariabel"/>
    <w:basedOn w:val="Standaard"/>
    <w:pPr>
      <w:spacing w:line="270" w:lineRule="exact"/>
    </w:pPr>
    <w:rPr>
      <w:sz w:val="18"/>
    </w:rPr>
  </w:style>
  <w:style w:type="paragraph" w:customStyle="1" w:styleId="GemeenteAdressering">
    <w:name w:val="GemeenteAdressering"/>
    <w:basedOn w:val="GemeenteTekst"/>
    <w:pPr>
      <w:ind w:left="0"/>
    </w:pPr>
  </w:style>
  <w:style w:type="paragraph" w:styleId="Revisie">
    <w:name w:val="Revision"/>
    <w:pPr>
      <w:suppressAutoHyphens/>
    </w:pPr>
    <w:rPr>
      <w:rFonts w:ascii="Helvetica" w:eastAsia="Helvetica" w:hAnsi="Helvetica" w:cs="Arial"/>
    </w:rPr>
  </w:style>
  <w:style w:type="paragraph" w:styleId="Tekstopmerking">
    <w:name w:val="annotation text"/>
    <w:basedOn w:val="Standaard"/>
  </w:style>
  <w:style w:type="paragraph" w:styleId="Onderwerpvanopmerking">
    <w:name w:val="annotation subject"/>
    <w:basedOn w:val="Tekstopmerking"/>
    <w:next w:val="Tekstopmerking"/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rPr>
      <w:rFonts w:ascii="Arial" w:eastAsia="Arial" w:hAnsi="Arial" w:cs="Arial"/>
      <w:b/>
      <w:bCs/>
    </w:rPr>
  </w:style>
  <w:style w:type="character" w:styleId="Eindnootmarkering">
    <w:name w:val="endnote reference"/>
    <w:rPr>
      <w:position w:val="0"/>
      <w:vertAlign w:val="superscript"/>
    </w:rPr>
  </w:style>
  <w:style w:type="character" w:customStyle="1" w:styleId="Voetnootverwijzing">
    <w:name w:val="Voetnootverwijzing"/>
    <w:rPr>
      <w:position w:val="0"/>
      <w:vertAlign w:val="superscript"/>
    </w:rPr>
  </w:style>
  <w:style w:type="character" w:customStyle="1" w:styleId="EquationCaption">
    <w:name w:val="_Equation Caption"/>
  </w:style>
  <w:style w:type="character" w:styleId="Hyperlink">
    <w:name w:val="Hyperlink"/>
    <w:rPr>
      <w:color w:val="0000FF"/>
      <w:u w:val="single"/>
    </w:rPr>
  </w:style>
  <w:style w:type="character" w:styleId="Verwijzingopmerking">
    <w:name w:val="annotation reference"/>
    <w:basedOn w:val="Standaardalinea-lettertype"/>
    <w:rPr>
      <w:sz w:val="16"/>
      <w:szCs w:val="16"/>
    </w:rPr>
  </w:style>
  <w:style w:type="character" w:customStyle="1" w:styleId="TekstopmerkingChar">
    <w:name w:val="Tekst opmerking Char"/>
    <w:basedOn w:val="Standaardalinea-lettertype"/>
    <w:rPr>
      <w:rFonts w:ascii="Helvetica" w:eastAsia="Helvetica" w:hAnsi="Helvetica" w:cs="Arial"/>
    </w:rPr>
  </w:style>
  <w:style w:type="character" w:customStyle="1" w:styleId="OnderwerpvanopmerkingChar">
    <w:name w:val="Onderwerp van opmerking Char"/>
    <w:basedOn w:val="TekstopmerkingChar"/>
    <w:rPr>
      <w:rFonts w:ascii="Helvetica" w:eastAsia="Helvetica" w:hAnsi="Helvetica" w:cs="Arial"/>
      <w:b/>
      <w:bCs/>
    </w:rPr>
  </w:style>
  <w:style w:type="character" w:customStyle="1" w:styleId="Kop1Char">
    <w:name w:val="Kop 1 Char"/>
    <w:basedOn w:val="Standaardalinea-lettertype"/>
    <w:rPr>
      <w:rFonts w:ascii="Arial" w:eastAsia="Times New Roman" w:hAnsi="Arial" w:cs="Times New Roman"/>
      <w:color w:val="000000"/>
      <w:sz w:val="32"/>
      <w:szCs w:val="32"/>
    </w:rPr>
  </w:style>
  <w:style w:type="character" w:customStyle="1" w:styleId="EndnoteSymbol">
    <w:name w:val="Endnote Symbol"/>
  </w:style>
  <w:style w:type="paragraph" w:customStyle="1" w:styleId="p1">
    <w:name w:val="p1"/>
    <w:basedOn w:val="Standaard"/>
    <w:rsid w:val="002307E6"/>
    <w:pPr>
      <w:widowControl/>
      <w:suppressAutoHyphens w:val="0"/>
      <w:autoSpaceDN/>
      <w:spacing w:after="0"/>
      <w:textAlignment w:val="auto"/>
    </w:pPr>
    <w:rPr>
      <w:rFonts w:ascii="Arial" w:eastAsia="Times New Roman" w:hAnsi="Arial"/>
      <w:color w:val="000000"/>
      <w:sz w:val="15"/>
      <w:szCs w:val="15"/>
    </w:rPr>
  </w:style>
  <w:style w:type="character" w:customStyle="1" w:styleId="normaltextrun">
    <w:name w:val="normaltextrun"/>
    <w:basedOn w:val="Standaardalinea-lettertype"/>
    <w:rsid w:val="002307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3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377F3EF9F4C042817E40D23EC008DD" ma:contentTypeVersion="24" ma:contentTypeDescription="Een nieuw document maken." ma:contentTypeScope="" ma:versionID="7be3205474c3eb41c6fa5dcad39e5bb2">
  <xsd:schema xmlns:xsd="http://www.w3.org/2001/XMLSchema" xmlns:xs="http://www.w3.org/2001/XMLSchema" xmlns:p="http://schemas.microsoft.com/office/2006/metadata/properties" xmlns:ns2="0dc5971e-a1d7-4bfc-b256-1836984800da" xmlns:ns3="2fec8360-24bd-4528-8e7f-683501277220" targetNamespace="http://schemas.microsoft.com/office/2006/metadata/properties" ma:root="true" ma:fieldsID="92e6d8b7c9143f0879bd73df096d519e" ns2:_="" ns3:_="">
    <xsd:import namespace="0dc5971e-a1d7-4bfc-b256-1836984800da"/>
    <xsd:import namespace="2fec8360-24bd-4528-8e7f-683501277220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Title1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c5971e-a1d7-4bfc-b256-1836984800da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Title1" ma:index="9" nillable="true" ma:displayName="Title" ma:description="" ma:internalName="Title1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5777d195-9222-4479-a343-410f6051b2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c8360-24bd-4528-8e7f-68350127722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9b5c0a6-79bf-4bec-aa3f-ac83b88979c6}" ma:internalName="TaxCatchAll" ma:showField="CatchAllData" ma:web="2fec8360-24bd-4528-8e7f-6835012772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ec8360-24bd-4528-8e7f-683501277220" xsi:nil="true"/>
    <lcf76f155ced4ddcb4097134ff3c332f xmlns="0dc5971e-a1d7-4bfc-b256-1836984800da">
      <Terms xmlns="http://schemas.microsoft.com/office/infopath/2007/PartnerControls"/>
    </lcf76f155ced4ddcb4097134ff3c332f>
    <Title0 xmlns="0dc5971e-a1d7-4bfc-b256-1836984800da" xsi:nil="true"/>
    <Title1 xmlns="0dc5971e-a1d7-4bfc-b256-1836984800da" xsi:nil="true"/>
    <MediaLengthInSeconds xmlns="0dc5971e-a1d7-4bfc-b256-1836984800da" xsi:nil="true"/>
  </documentManagement>
</p:properties>
</file>

<file path=customXml/item4.xml><?xml version="1.0" encoding="utf-8"?>
<?mso-contentType ?>
<SharedContentType xmlns="Microsoft.SharePoint.Taxonomy.ContentTypeSync" SourceId="5777d195-9222-4479-a343-410f6051b2cd" ContentTypeId="0x0101" PreviousValue="false"/>
</file>

<file path=customXml/itemProps1.xml><?xml version="1.0" encoding="utf-8"?>
<ds:datastoreItem xmlns:ds="http://schemas.openxmlformats.org/officeDocument/2006/customXml" ds:itemID="{E3005ECE-9DC0-477C-A5E7-6937AE8D00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c5971e-a1d7-4bfc-b256-1836984800da"/>
    <ds:schemaRef ds:uri="2fec8360-24bd-4528-8e7f-683501277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E0742C-E9DD-40F9-AA0A-41CC3A78C2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D4205F-82FD-4EF7-9EAF-F7ECC8615799}">
  <ds:schemaRefs>
    <ds:schemaRef ds:uri="http://schemas.microsoft.com/office/2006/metadata/properties"/>
    <ds:schemaRef ds:uri="http://schemas.microsoft.com/office/infopath/2007/PartnerControls"/>
    <ds:schemaRef ds:uri="2fec8360-24bd-4528-8e7f-683501277220"/>
    <ds:schemaRef ds:uri="0dc5971e-a1d7-4bfc-b256-1836984800da"/>
  </ds:schemaRefs>
</ds:datastoreItem>
</file>

<file path=customXml/itemProps4.xml><?xml version="1.0" encoding="utf-8"?>
<ds:datastoreItem xmlns:ds="http://schemas.openxmlformats.org/officeDocument/2006/customXml" ds:itemID="{CCAAA831-AA3C-4BA0-A757-3A055CC5AEC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1380</Characters>
  <Application>Microsoft Office Word</Application>
  <DocSecurity>0</DocSecurity>
  <Lines>47</Lines>
  <Paragraphs>15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Sprong, Casper</dc:creator>
  <dc:description/>
  <cp:lastModifiedBy>Dave Ellens</cp:lastModifiedBy>
  <cp:revision>9</cp:revision>
  <cp:lastPrinted>2009-07-14T08:25:00Z</cp:lastPrinted>
  <dcterms:created xsi:type="dcterms:W3CDTF">2021-06-16T19:04:00Z</dcterms:created>
  <dcterms:modified xsi:type="dcterms:W3CDTF">2026-10-08T14:46:00Z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0x01010092377F3EF9F4C042817E40D23EC008DD</vt:lpwstr>
  </property>
  <property fmtid="{D5CDD505-2E9C-101B-9397-08002B2CF9AE}" pid="3" name="GUID">
    <vt:lpwstr>f43fd6b4-e089-415b-8dbd-47ed2d3d9033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